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342C9" w14:textId="18F4DF66" w:rsidR="004D48D6" w:rsidRPr="004D4017" w:rsidRDefault="004D4017" w:rsidP="004D48D6">
      <w:pPr>
        <w:shd w:val="clear" w:color="auto" w:fill="FFFFFF"/>
        <w:spacing w:line="360" w:lineRule="auto"/>
        <w:outlineLvl w:val="0"/>
        <w:rPr>
          <w:rFonts w:ascii="Times" w:eastAsia="Times New Roman" w:hAnsi="Times" w:cs="Arial"/>
          <w:bCs/>
          <w:color w:val="548DD4" w:themeColor="text2" w:themeTint="99"/>
          <w:kern w:val="36"/>
          <w:lang w:val="cs-CZ"/>
        </w:rPr>
      </w:pPr>
      <w:r w:rsidRPr="004D4017">
        <w:rPr>
          <w:rFonts w:ascii="Times" w:eastAsia="Times New Roman" w:hAnsi="Times" w:cs="Arial"/>
          <w:bCs/>
          <w:color w:val="548DD4" w:themeColor="text2" w:themeTint="99"/>
          <w:kern w:val="36"/>
          <w:lang w:val="cs-CZ"/>
        </w:rPr>
        <w:t>Ž</w:t>
      </w:r>
      <w:r w:rsidRPr="004D4017">
        <w:rPr>
          <w:rFonts w:ascii="Times" w:eastAsia="Times New Roman" w:hAnsi="Times" w:cs="Arial" w:hint="eastAsia"/>
          <w:bCs/>
          <w:color w:val="548DD4" w:themeColor="text2" w:themeTint="99"/>
          <w:kern w:val="36"/>
          <w:lang w:val="cs-CZ"/>
        </w:rPr>
        <w:t>Ū</w:t>
      </w:r>
      <w:r w:rsidRPr="004D4017">
        <w:rPr>
          <w:rFonts w:ascii="Times" w:eastAsia="Times New Roman" w:hAnsi="Times" w:cs="Arial"/>
          <w:bCs/>
          <w:color w:val="548DD4" w:themeColor="text2" w:themeTint="99"/>
          <w:kern w:val="36"/>
          <w:lang w:val="cs-CZ"/>
        </w:rPr>
        <w:t>M POS</w:t>
      </w:r>
      <w:r w:rsidRPr="004D4017">
        <w:rPr>
          <w:rFonts w:ascii="Times" w:eastAsia="Times New Roman" w:hAnsi="Times" w:cs="Arial" w:hint="eastAsia"/>
          <w:bCs/>
          <w:color w:val="548DD4" w:themeColor="text2" w:themeTint="99"/>
          <w:kern w:val="36"/>
          <w:lang w:val="cs-CZ"/>
        </w:rPr>
        <w:t>Ė</w:t>
      </w:r>
      <w:r w:rsidRPr="004D4017">
        <w:rPr>
          <w:rFonts w:ascii="Times" w:eastAsia="Times New Roman" w:hAnsi="Times" w:cs="Arial"/>
          <w:bCs/>
          <w:color w:val="548DD4" w:themeColor="text2" w:themeTint="99"/>
          <w:kern w:val="36"/>
          <w:lang w:val="cs-CZ"/>
        </w:rPr>
        <w:t>DŽIAVO LIETUVOS KAIMO TINKLO DARBO GRUP</w:t>
      </w:r>
      <w:r w:rsidRPr="004D4017">
        <w:rPr>
          <w:rFonts w:ascii="Times" w:eastAsia="Times New Roman" w:hAnsi="Times" w:cs="Arial" w:hint="eastAsia"/>
          <w:bCs/>
          <w:color w:val="548DD4" w:themeColor="text2" w:themeTint="99"/>
          <w:kern w:val="36"/>
          <w:lang w:val="cs-CZ"/>
        </w:rPr>
        <w:t>Ė</w:t>
      </w:r>
      <w:r w:rsidRPr="004D4017">
        <w:rPr>
          <w:rFonts w:ascii="Times" w:eastAsia="Times New Roman" w:hAnsi="Times" w:cs="Arial"/>
          <w:bCs/>
          <w:color w:val="548DD4" w:themeColor="text2" w:themeTint="99"/>
          <w:kern w:val="36"/>
          <w:lang w:val="cs-CZ"/>
        </w:rPr>
        <w:t xml:space="preserve"> LEADER</w:t>
      </w:r>
    </w:p>
    <w:p w14:paraId="50A5D93B" w14:textId="77777777" w:rsidR="004D48D6" w:rsidRPr="00B4170D" w:rsidRDefault="004D48D6" w:rsidP="004D48D6">
      <w:pPr>
        <w:shd w:val="clear" w:color="auto" w:fill="FFFFFF"/>
        <w:spacing w:line="360" w:lineRule="auto"/>
        <w:outlineLvl w:val="0"/>
        <w:rPr>
          <w:rFonts w:ascii="Times" w:eastAsia="Times New Roman" w:hAnsi="Times" w:cs="Arial"/>
          <w:b/>
          <w:bCs/>
          <w:color w:val="363636"/>
          <w:kern w:val="36"/>
          <w:lang w:val="cs-CZ"/>
        </w:rPr>
      </w:pPr>
    </w:p>
    <w:p w14:paraId="058B9FD4" w14:textId="77777777" w:rsidR="004D48D6" w:rsidRPr="00B4170D" w:rsidRDefault="004D48D6" w:rsidP="004D48D6">
      <w:pPr>
        <w:pStyle w:val="p1"/>
        <w:shd w:val="clear" w:color="auto" w:fill="FFFFFF"/>
        <w:spacing w:before="0" w:beforeAutospacing="0" w:after="150" w:afterAutospacing="0" w:line="360" w:lineRule="auto"/>
        <w:rPr>
          <w:rFonts w:cs="Tahoma"/>
          <w:color w:val="363636"/>
          <w:sz w:val="24"/>
          <w:szCs w:val="24"/>
        </w:rPr>
      </w:pPr>
      <w:r w:rsidRPr="00B4170D">
        <w:rPr>
          <w:rFonts w:cs="Tahoma"/>
          <w:color w:val="363636"/>
          <w:sz w:val="24"/>
          <w:szCs w:val="24"/>
        </w:rPr>
        <w:t>Rugsėjo 12 dieną Žemės Ūkio ministerijoje posėdžiavo Lietuvos kaimo tinklo darbo grupė LEADER, kurios vienas iš pagrindinių tikslų buvo Vietos plėtros strategijų administravim</w:t>
      </w:r>
      <w:bookmarkStart w:id="0" w:name="_GoBack"/>
      <w:bookmarkEnd w:id="0"/>
      <w:r w:rsidRPr="00B4170D">
        <w:rPr>
          <w:rFonts w:cs="Tahoma"/>
          <w:color w:val="363636"/>
          <w:sz w:val="24"/>
          <w:szCs w:val="24"/>
        </w:rPr>
        <w:t>o taisyklių pakeitimų svarstymai.</w:t>
      </w:r>
    </w:p>
    <w:p w14:paraId="587F3100" w14:textId="77777777" w:rsidR="004D48D6" w:rsidRPr="00B4170D" w:rsidRDefault="004D48D6" w:rsidP="004D48D6">
      <w:pPr>
        <w:pStyle w:val="p1"/>
        <w:shd w:val="clear" w:color="auto" w:fill="FFFFFF"/>
        <w:spacing w:before="0" w:beforeAutospacing="0" w:after="150" w:afterAutospacing="0" w:line="360" w:lineRule="auto"/>
        <w:rPr>
          <w:rFonts w:cs="Tahoma"/>
          <w:color w:val="363636"/>
          <w:sz w:val="24"/>
          <w:szCs w:val="24"/>
        </w:rPr>
      </w:pPr>
      <w:r w:rsidRPr="00B4170D">
        <w:rPr>
          <w:rFonts w:cs="Tahoma"/>
          <w:color w:val="363636"/>
          <w:sz w:val="24"/>
          <w:szCs w:val="24"/>
        </w:rPr>
        <w:t>Klaipėdos apskrities Vietos veiklos grupėms, šioje darbo grupėje, atstovauja VVG “Pajūrio kraštas” vadovė Raimonda Damulienė.</w:t>
      </w:r>
    </w:p>
    <w:p w14:paraId="2287B48E" w14:textId="77777777" w:rsidR="004D48D6" w:rsidRPr="00B4170D" w:rsidRDefault="004D48D6" w:rsidP="004D48D6">
      <w:pPr>
        <w:pStyle w:val="p1"/>
        <w:shd w:val="clear" w:color="auto" w:fill="FFFFFF"/>
        <w:spacing w:before="0" w:beforeAutospacing="0" w:after="150" w:afterAutospacing="0" w:line="360" w:lineRule="auto"/>
        <w:rPr>
          <w:rFonts w:cs="Tahoma"/>
          <w:color w:val="363636"/>
          <w:sz w:val="24"/>
          <w:szCs w:val="24"/>
        </w:rPr>
      </w:pPr>
      <w:r w:rsidRPr="00B4170D">
        <w:rPr>
          <w:rFonts w:cs="Tahoma"/>
          <w:color w:val="363636"/>
          <w:sz w:val="24"/>
          <w:szCs w:val="24"/>
        </w:rPr>
        <w:t xml:space="preserve">Ministerija atsižvelgė į daugelį iš VVG tinklo pateiktų pasiūlymų bei buvo susitarta dėl tolimesnio bendradarbiavimo. </w:t>
      </w:r>
      <w:r w:rsidR="00D76D1C" w:rsidRPr="00B4170D">
        <w:rPr>
          <w:rFonts w:cs="Tahoma"/>
          <w:color w:val="363636"/>
          <w:sz w:val="24"/>
          <w:szCs w:val="24"/>
        </w:rPr>
        <w:t>VVG “Pajūrio kraštas” vadovė Damulienės: džiaugėsi</w:t>
      </w:r>
      <w:r w:rsidRPr="00B4170D">
        <w:rPr>
          <w:rFonts w:cs="Tahoma"/>
          <w:color w:val="363636"/>
          <w:sz w:val="24"/>
          <w:szCs w:val="24"/>
        </w:rPr>
        <w:t>, kad ministerija rimtai žiūri į Vietos veiklos grupių iškeltas p</w:t>
      </w:r>
      <w:r w:rsidR="00D76D1C" w:rsidRPr="00B4170D">
        <w:rPr>
          <w:rFonts w:cs="Tahoma"/>
          <w:color w:val="363636"/>
          <w:sz w:val="24"/>
          <w:szCs w:val="24"/>
        </w:rPr>
        <w:t>roblemas ir padeda jas spręsti.</w:t>
      </w:r>
    </w:p>
    <w:p w14:paraId="4B26601C" w14:textId="77777777" w:rsidR="00441291" w:rsidRPr="00B4170D" w:rsidRDefault="00441291">
      <w:pPr>
        <w:rPr>
          <w:rFonts w:ascii="Times" w:hAnsi="Times"/>
        </w:rPr>
      </w:pPr>
    </w:p>
    <w:sectPr w:rsidR="00441291" w:rsidRPr="00B4170D" w:rsidSect="0044129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8D6"/>
    <w:rsid w:val="00441291"/>
    <w:rsid w:val="004D4017"/>
    <w:rsid w:val="004D48D6"/>
    <w:rsid w:val="00B4170D"/>
    <w:rsid w:val="00D7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EDCA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4D48D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48D6"/>
    <w:rPr>
      <w:rFonts w:ascii="Times" w:hAnsi="Times"/>
      <w:b/>
      <w:bCs/>
      <w:kern w:val="36"/>
      <w:sz w:val="48"/>
      <w:szCs w:val="48"/>
    </w:rPr>
  </w:style>
  <w:style w:type="paragraph" w:customStyle="1" w:styleId="p1">
    <w:name w:val="p1"/>
    <w:basedOn w:val="Normal"/>
    <w:rsid w:val="004D48D6"/>
    <w:pPr>
      <w:spacing w:before="100" w:beforeAutospacing="1" w:after="100" w:afterAutospacing="1"/>
    </w:pPr>
    <w:rPr>
      <w:rFonts w:ascii="Times" w:hAnsi="Times"/>
      <w:sz w:val="20"/>
      <w:szCs w:val="20"/>
      <w:lang w:val="cs-C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4D48D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48D6"/>
    <w:rPr>
      <w:rFonts w:ascii="Times" w:hAnsi="Times"/>
      <w:b/>
      <w:bCs/>
      <w:kern w:val="36"/>
      <w:sz w:val="48"/>
      <w:szCs w:val="48"/>
    </w:rPr>
  </w:style>
  <w:style w:type="paragraph" w:customStyle="1" w:styleId="p1">
    <w:name w:val="p1"/>
    <w:basedOn w:val="Normal"/>
    <w:rsid w:val="004D48D6"/>
    <w:pPr>
      <w:spacing w:before="100" w:beforeAutospacing="1" w:after="100" w:afterAutospacing="1"/>
    </w:pPr>
    <w:rPr>
      <w:rFonts w:ascii="Times" w:hAnsi="Times"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2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560</Characters>
  <Application>Microsoft Macintosh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Macbookpro</dc:creator>
  <cp:keywords/>
  <dc:description/>
  <cp:lastModifiedBy>Macbookpro</cp:lastModifiedBy>
  <cp:revision>4</cp:revision>
  <dcterms:created xsi:type="dcterms:W3CDTF">2018-12-18T08:22:00Z</dcterms:created>
  <dcterms:modified xsi:type="dcterms:W3CDTF">2019-03-21T16:10:00Z</dcterms:modified>
</cp:coreProperties>
</file>