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3556"/>
        <w:tblW w:w="10458" w:type="dxa"/>
        <w:shd w:val="clear" w:color="auto" w:fill="C5E0B3" w:themeFill="accent6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4678"/>
        <w:gridCol w:w="3947"/>
      </w:tblGrid>
      <w:tr w:rsidR="00DE5A3F" w:rsidRPr="00F02814" w14:paraId="755B0BC6" w14:textId="77777777" w:rsidTr="00DE5A3F">
        <w:trPr>
          <w:trHeight w:val="533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E74B5" w:themeFill="accent5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5907F1" w14:textId="77777777" w:rsidR="005748D3" w:rsidRPr="00DE5A3F" w:rsidRDefault="005748D3" w:rsidP="001F5029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</w:pPr>
            <w:r w:rsidRPr="00DE5A3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Data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E74B5" w:themeFill="accent5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929C2A" w14:textId="77777777" w:rsidR="005748D3" w:rsidRPr="00DE5A3F" w:rsidRDefault="005748D3" w:rsidP="001F5029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</w:pPr>
            <w:r w:rsidRPr="00DE5A3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Veikla</w:t>
            </w:r>
          </w:p>
        </w:tc>
        <w:tc>
          <w:tcPr>
            <w:tcW w:w="39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E74B5" w:themeFill="accent5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7DDB84" w14:textId="77777777" w:rsidR="005748D3" w:rsidRPr="00DE5A3F" w:rsidRDefault="005748D3" w:rsidP="001F5029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</w:pPr>
            <w:r w:rsidRPr="00DE5A3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Veiklos vieta</w:t>
            </w:r>
          </w:p>
        </w:tc>
      </w:tr>
      <w:tr w:rsidR="00DE5A3F" w:rsidRPr="00F02814" w14:paraId="5CE93925" w14:textId="77777777" w:rsidTr="00DE5A3F">
        <w:trPr>
          <w:trHeight w:val="788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DFAD4E" w14:textId="15A5A930" w:rsidR="005748D3" w:rsidRPr="00DE5A3F" w:rsidRDefault="005748D3" w:rsidP="00DE5A3F">
            <w:pPr>
              <w:spacing w:after="0" w:line="256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</w:pP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 xml:space="preserve">10 </w:t>
            </w: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d.,</w:t>
            </w:r>
            <w:r w:rsid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 xml:space="preserve"> </w:t>
            </w: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09.30-12.00</w:t>
            </w: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 xml:space="preserve"> </w:t>
            </w: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 xml:space="preserve">val.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086545" w14:textId="6AED61DC" w:rsidR="005748D3" w:rsidRPr="00DE5A3F" w:rsidRDefault="005748D3" w:rsidP="006642AA">
            <w:pPr>
              <w:spacing w:after="0" w:line="256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</w:pPr>
            <w:r w:rsidRPr="00DE5A3F">
              <w:rPr>
                <w:rFonts w:eastAsia="Times New Roman" w:cs="Arial"/>
                <w:color w:val="000000" w:themeColor="text1"/>
                <w:kern w:val="24"/>
                <w:sz w:val="32"/>
                <w:szCs w:val="32"/>
                <w:lang w:eastAsia="lt-LT"/>
              </w:rPr>
              <w:t>Kino filmas „</w:t>
            </w:r>
            <w:r w:rsidRPr="00DE5A3F">
              <w:rPr>
                <w:rFonts w:cs="Times New Roman"/>
                <w:color w:val="000000" w:themeColor="text1"/>
                <w:sz w:val="32"/>
                <w:szCs w:val="32"/>
              </w:rPr>
              <w:t>Kafarnaumas</w:t>
            </w:r>
            <w:r w:rsidRPr="00DE5A3F">
              <w:rPr>
                <w:rFonts w:eastAsia="Times New Roman" w:cs="Arial"/>
                <w:color w:val="000000" w:themeColor="text1"/>
                <w:kern w:val="24"/>
                <w:sz w:val="32"/>
                <w:szCs w:val="32"/>
                <w:lang w:eastAsia="lt-LT"/>
              </w:rPr>
              <w:t xml:space="preserve">“. </w:t>
            </w:r>
          </w:p>
        </w:tc>
        <w:tc>
          <w:tcPr>
            <w:tcW w:w="39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220366" w14:textId="1FFB2C10" w:rsidR="005748D3" w:rsidRPr="00DE5A3F" w:rsidRDefault="00DE5A3F" w:rsidP="00DE5A3F">
            <w:pPr>
              <w:spacing w:after="0" w:line="256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</w:pPr>
            <w:r w:rsidRPr="00DE5A3F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lt-LT"/>
              </w:rPr>
              <w:t>Gargždų kino teatras „Minija“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lt-LT"/>
              </w:rPr>
              <w:t>.</w:t>
            </w:r>
          </w:p>
        </w:tc>
      </w:tr>
      <w:tr w:rsidR="00DE5A3F" w:rsidRPr="00F02814" w14:paraId="35E22BD6" w14:textId="77777777" w:rsidTr="00DE5A3F">
        <w:trPr>
          <w:trHeight w:val="788"/>
        </w:trPr>
        <w:tc>
          <w:tcPr>
            <w:tcW w:w="18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421927" w14:textId="5A97CD9B" w:rsidR="005748D3" w:rsidRPr="00DE5A3F" w:rsidRDefault="005748D3" w:rsidP="00DE5A3F">
            <w:pPr>
              <w:spacing w:after="0" w:line="256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</w:pP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 xml:space="preserve">13 d. </w:t>
            </w: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11</w:t>
            </w: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.</w:t>
            </w: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0</w:t>
            </w: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0-12.</w:t>
            </w: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30</w:t>
            </w:r>
          </w:p>
        </w:tc>
        <w:tc>
          <w:tcPr>
            <w:tcW w:w="46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08C8A9" w14:textId="27B6C299" w:rsidR="005748D3" w:rsidRPr="00DE5A3F" w:rsidRDefault="00FE4782" w:rsidP="005748D3">
            <w:pPr>
              <w:jc w:val="both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FE4782">
              <w:rPr>
                <w:rFonts w:ascii="Calibri" w:hAnsi="Calibri" w:cs="Times New Roman"/>
                <w:color w:val="000000" w:themeColor="text1"/>
                <w:sz w:val="32"/>
                <w:szCs w:val="32"/>
              </w:rPr>
              <w:t>Paskaita: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bookmarkEnd w:id="0"/>
            <w:r w:rsidR="005748D3" w:rsidRPr="00DE5A3F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„</w:t>
            </w:r>
            <w:r w:rsidR="005748D3" w:rsidRPr="00DE5A3F">
              <w:rPr>
                <w:rFonts w:ascii="Calibri" w:hAnsi="Calibri" w:cs="Times New Roman"/>
                <w:color w:val="000000" w:themeColor="text1"/>
                <w:sz w:val="32"/>
                <w:szCs w:val="32"/>
              </w:rPr>
              <w:t>Du mąstymo būdai – greitas ir lėtas mąstymas (pagal Daniel Kahneman teoriją)“</w:t>
            </w:r>
          </w:p>
          <w:p w14:paraId="54CBEFC4" w14:textId="14B2909D" w:rsidR="005748D3" w:rsidRPr="00DE5A3F" w:rsidRDefault="005748D3" w:rsidP="005748D3">
            <w:pPr>
              <w:spacing w:after="0" w:line="256" w:lineRule="auto"/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</w:pPr>
          </w:p>
        </w:tc>
        <w:tc>
          <w:tcPr>
            <w:tcW w:w="39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BA231F" w14:textId="5F489636" w:rsidR="005748D3" w:rsidRPr="00DE5A3F" w:rsidRDefault="005748D3" w:rsidP="00DE5A3F">
            <w:pPr>
              <w:spacing w:after="0" w:line="256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</w:pP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Gargždų kultūros centras, Klaipėdos g. 15, Gargždai (konferencijų salė)</w:t>
            </w:r>
            <w:r w:rsid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.</w:t>
            </w:r>
          </w:p>
        </w:tc>
      </w:tr>
      <w:tr w:rsidR="00DE5A3F" w:rsidRPr="00F02814" w14:paraId="55F3AE60" w14:textId="77777777" w:rsidTr="00DE5A3F">
        <w:trPr>
          <w:trHeight w:val="788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B886D6" w14:textId="22BD57D6" w:rsidR="005748D3" w:rsidRPr="00DE5A3F" w:rsidRDefault="005748D3" w:rsidP="00DE5A3F">
            <w:pPr>
              <w:spacing w:after="0" w:line="256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</w:pP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2</w:t>
            </w: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4</w:t>
            </w: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 xml:space="preserve"> d. </w:t>
            </w: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09</w:t>
            </w: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.</w:t>
            </w: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3</w:t>
            </w: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0-12.</w:t>
            </w: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00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198E45" w14:textId="700F72D6" w:rsidR="005748D3" w:rsidRPr="00DE5A3F" w:rsidRDefault="005748D3" w:rsidP="005748D3">
            <w:pPr>
              <w:spacing w:after="0" w:line="256" w:lineRule="auto"/>
              <w:jc w:val="both"/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lt-LT"/>
              </w:rPr>
            </w:pPr>
            <w:r w:rsidRPr="00DE5A3F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lt-LT"/>
              </w:rPr>
              <w:t>Kino filmas „</w:t>
            </w:r>
            <w:r w:rsidRPr="00DE5A3F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lt-LT"/>
              </w:rPr>
              <w:t>Išgyventi vasarą</w:t>
            </w:r>
            <w:r w:rsidRPr="00DE5A3F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lt-LT"/>
              </w:rPr>
              <w:t xml:space="preserve">“. Informacinis pranešimas prieš ir diskusija po filmo. </w:t>
            </w:r>
          </w:p>
        </w:tc>
        <w:tc>
          <w:tcPr>
            <w:tcW w:w="3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73AE55" w14:textId="629F9A9C" w:rsidR="005748D3" w:rsidRPr="00DE5A3F" w:rsidRDefault="005748D3" w:rsidP="00DE5A3F">
            <w:pPr>
              <w:spacing w:after="0" w:line="256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</w:pPr>
            <w:r w:rsidRPr="00DE5A3F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lt-LT"/>
              </w:rPr>
              <w:t>Gargždų kino teatras „Minija“</w:t>
            </w:r>
            <w:r w:rsidR="00DE5A3F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lt-LT"/>
              </w:rPr>
              <w:t>.</w:t>
            </w:r>
          </w:p>
        </w:tc>
      </w:tr>
      <w:tr w:rsidR="00DE5A3F" w:rsidRPr="00F02814" w14:paraId="0ECBFA3A" w14:textId="77777777" w:rsidTr="00DE5A3F">
        <w:trPr>
          <w:trHeight w:val="788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756BE6" w14:textId="2C0D286D" w:rsidR="005748D3" w:rsidRPr="00DE5A3F" w:rsidRDefault="005748D3" w:rsidP="00DE5A3F">
            <w:pPr>
              <w:spacing w:after="0" w:line="256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</w:pP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30</w:t>
            </w: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 xml:space="preserve"> d</w:t>
            </w: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. 11.00</w:t>
            </w: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-12.</w:t>
            </w: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30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B913EC" w14:textId="44C89579" w:rsidR="005748D3" w:rsidRPr="00DE5A3F" w:rsidRDefault="00FE4782" w:rsidP="005748D3">
            <w:pPr>
              <w:spacing w:after="0" w:line="256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Praktinis užsiėmimas: „</w:t>
            </w:r>
            <w:r w:rsidR="005748D3"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Savęs pažinimas per dailės terapijos principus (II dalis)</w:t>
            </w:r>
            <w:r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“</w:t>
            </w:r>
            <w:r w:rsidR="005748D3"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.</w:t>
            </w:r>
          </w:p>
        </w:tc>
        <w:tc>
          <w:tcPr>
            <w:tcW w:w="3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3E1582" w14:textId="7EB78CC0" w:rsidR="005748D3" w:rsidRPr="00DE5A3F" w:rsidRDefault="005748D3" w:rsidP="00DE5A3F">
            <w:pPr>
              <w:spacing w:after="0" w:line="256" w:lineRule="auto"/>
              <w:jc w:val="both"/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</w:pPr>
            <w:r w:rsidRP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Gargždų kultūros centras, Klaipėdos g. 15, Gargždai (konferencijų salė)</w:t>
            </w:r>
            <w:r w:rsidR="00DE5A3F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.</w:t>
            </w:r>
          </w:p>
        </w:tc>
      </w:tr>
      <w:tr w:rsidR="005748D3" w:rsidRPr="009F2F7A" w14:paraId="5C97B216" w14:textId="77777777" w:rsidTr="00DE5A3F">
        <w:trPr>
          <w:trHeight w:val="407"/>
        </w:trPr>
        <w:tc>
          <w:tcPr>
            <w:tcW w:w="1045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5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4B44B5" w14:textId="77777777" w:rsidR="005748D3" w:rsidRPr="00DE5A3F" w:rsidRDefault="005748D3" w:rsidP="001F5029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lt-LT"/>
              </w:rPr>
            </w:pPr>
            <w:r w:rsidRPr="00DE5A3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lang w:eastAsia="lt-LT"/>
              </w:rPr>
              <w:t>Būtina registracija :  E.  Meškauskytė, Tel: 865574458</w:t>
            </w:r>
          </w:p>
        </w:tc>
      </w:tr>
    </w:tbl>
    <w:p w14:paraId="4297EA22" w14:textId="77777777" w:rsidR="005748D3" w:rsidRPr="00DE5A3F" w:rsidRDefault="005748D3" w:rsidP="005748D3">
      <w:pPr>
        <w:jc w:val="center"/>
        <w:rPr>
          <w:b/>
          <w:color w:val="002060"/>
          <w:sz w:val="48"/>
          <w:szCs w:val="48"/>
        </w:rPr>
      </w:pPr>
      <w:r w:rsidRPr="00DE5A3F">
        <w:rPr>
          <w:b/>
          <w:color w:val="002060"/>
          <w:sz w:val="48"/>
          <w:szCs w:val="48"/>
        </w:rPr>
        <w:t>Sveikatos stiprinimo dienos senjorams (&gt; 60 m.)</w:t>
      </w:r>
    </w:p>
    <w:p w14:paraId="58FDE2A8" w14:textId="4D82E559" w:rsidR="005748D3" w:rsidRPr="00DE5A3F" w:rsidRDefault="005748D3" w:rsidP="005748D3">
      <w:pPr>
        <w:jc w:val="center"/>
        <w:rPr>
          <w:b/>
          <w:color w:val="002060"/>
          <w:sz w:val="48"/>
          <w:szCs w:val="48"/>
        </w:rPr>
      </w:pPr>
      <w:r w:rsidRPr="00DE5A3F">
        <w:rPr>
          <w:b/>
          <w:color w:val="002060"/>
          <w:sz w:val="48"/>
          <w:szCs w:val="48"/>
        </w:rPr>
        <w:t>Balandžio</w:t>
      </w:r>
      <w:r w:rsidRPr="00DE5A3F">
        <w:rPr>
          <w:b/>
          <w:color w:val="002060"/>
          <w:sz w:val="48"/>
          <w:szCs w:val="48"/>
        </w:rPr>
        <w:t xml:space="preserve"> mėn. datos: </w:t>
      </w:r>
    </w:p>
    <w:p w14:paraId="1EED2BBD" w14:textId="086E1340" w:rsidR="005748D3" w:rsidRDefault="00F02814" w:rsidP="005748D3">
      <w:pPr>
        <w:jc w:val="center"/>
        <w:rPr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2691C682" wp14:editId="01E53BD8">
            <wp:simplePos x="0" y="0"/>
            <wp:positionH relativeFrom="page">
              <wp:align>right</wp:align>
            </wp:positionH>
            <wp:positionV relativeFrom="paragraph">
              <wp:posOffset>4792980</wp:posOffset>
            </wp:positionV>
            <wp:extent cx="7635265" cy="3799543"/>
            <wp:effectExtent l="0" t="0" r="3810" b="0"/>
            <wp:wrapNone/>
            <wp:docPr id="3" name="irc_mi" descr="Vaizdo rezultatas pagal užklausą „senjorai“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aizdo rezultatas pagal užklausą „senjorai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65" cy="379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3A9EF" w14:textId="4CFC5C4F" w:rsidR="005748D3" w:rsidRDefault="005748D3" w:rsidP="005748D3">
      <w:pPr>
        <w:jc w:val="center"/>
        <w:rPr>
          <w:sz w:val="48"/>
          <w:szCs w:val="48"/>
        </w:rPr>
      </w:pPr>
    </w:p>
    <w:p w14:paraId="068AF91D" w14:textId="77777777" w:rsidR="005748D3" w:rsidRPr="008E6520" w:rsidRDefault="005748D3" w:rsidP="005748D3">
      <w:pPr>
        <w:jc w:val="center"/>
        <w:rPr>
          <w:sz w:val="48"/>
          <w:szCs w:val="48"/>
        </w:rPr>
      </w:pPr>
    </w:p>
    <w:p w14:paraId="32323906" w14:textId="77777777" w:rsidR="009A0676" w:rsidRDefault="009A0676"/>
    <w:sectPr w:rsidR="009A06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74"/>
    <w:rsid w:val="000B0FC1"/>
    <w:rsid w:val="005748D3"/>
    <w:rsid w:val="006642AA"/>
    <w:rsid w:val="00701C23"/>
    <w:rsid w:val="008036AD"/>
    <w:rsid w:val="009A0676"/>
    <w:rsid w:val="00C17A74"/>
    <w:rsid w:val="00DE5A3F"/>
    <w:rsid w:val="00F02814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855C"/>
  <w15:chartTrackingRefBased/>
  <w15:docId w15:val="{98650613-BE66-408D-880E-4BBA5090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748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lt/url?sa=i&amp;rct=j&amp;q=&amp;esrc=s&amp;source=images&amp;cd=&amp;cad=rja&amp;uact=8&amp;ved=2ahUKEwigxaTyk9bdAhWi_CoKHVnTDloQjRx6BAgBEAU&amp;url=https://newpeninsula.com.au/community/group-of-seniors/&amp;psig=AOvVaw0_spWSk5CiHm9Ozh8IFJ8s&amp;ust=153796330879606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vsrc</dc:creator>
  <cp:keywords/>
  <dc:description/>
  <cp:lastModifiedBy>vsrc</cp:lastModifiedBy>
  <cp:revision>4</cp:revision>
  <dcterms:created xsi:type="dcterms:W3CDTF">2019-04-03T06:57:00Z</dcterms:created>
  <dcterms:modified xsi:type="dcterms:W3CDTF">2019-04-03T08:14:00Z</dcterms:modified>
</cp:coreProperties>
</file>